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3F3" w:rsidRPr="003B053E" w:rsidRDefault="003B053E" w:rsidP="003B053E">
      <w:pPr>
        <w:spacing w:line="360" w:lineRule="auto"/>
        <w:jc w:val="both"/>
        <w:rPr>
          <w:rFonts w:ascii="Times New Roman" w:hAnsi="Times New Roman" w:cs="Times New Roman"/>
          <w:sz w:val="28"/>
          <w:szCs w:val="28"/>
        </w:rPr>
      </w:pPr>
      <w:bookmarkStart w:id="0" w:name="_GoBack"/>
      <w:r w:rsidRPr="003B053E">
        <w:rPr>
          <w:rFonts w:ascii="Times New Roman" w:hAnsi="Times New Roman" w:cs="Times New Roman"/>
          <w:sz w:val="28"/>
          <w:szCs w:val="28"/>
        </w:rPr>
        <w:t>Успеть за 70 секунд в столичном Пожарно-спасательном центре определили сильнейших в боевом развертывании</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Три конкурентных дня, две локации и свыше 30 команд-участниц: в столичном Пожарно-спасательном центре прошел отборочный этап соревнований по боевому развертыванию.</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 xml:space="preserve">В течение трех дней одновременно на двух локациях проходил отборочный этап соревнований по боевому развертыванию среди подразделений столичного Пожарно-спасательного центра.  Местом конкурентной борьбы сильнейших спортивных коллективов стали два подразделения столичного Пожарно-спасательного центра: ПСО № 209 имени полковника А.А. Жебелева и ПСО № 306. Регламент спортивного турнира остается неизменным на протяжении уже многих лет: расчетам необходимо в максимально сжатые сроки последовательно выполнить нормативы по надеванию боевой одежды, постановке автоцистерны на </w:t>
      </w:r>
      <w:proofErr w:type="spellStart"/>
      <w:r w:rsidRPr="003B053E">
        <w:rPr>
          <w:rFonts w:ascii="Times New Roman" w:hAnsi="Times New Roman" w:cs="Times New Roman"/>
          <w:sz w:val="28"/>
          <w:szCs w:val="28"/>
        </w:rPr>
        <w:t>водоисточник</w:t>
      </w:r>
      <w:proofErr w:type="spellEnd"/>
      <w:r w:rsidRPr="003B053E">
        <w:rPr>
          <w:rFonts w:ascii="Times New Roman" w:hAnsi="Times New Roman" w:cs="Times New Roman"/>
          <w:sz w:val="28"/>
          <w:szCs w:val="28"/>
        </w:rPr>
        <w:t xml:space="preserve">, подъему в этажи учебной башни с применением штурмовых и выдвижных </w:t>
      </w:r>
      <w:proofErr w:type="spellStart"/>
      <w:r w:rsidRPr="003B053E">
        <w:rPr>
          <w:rFonts w:ascii="Times New Roman" w:hAnsi="Times New Roman" w:cs="Times New Roman"/>
          <w:sz w:val="28"/>
          <w:szCs w:val="28"/>
        </w:rPr>
        <w:t>трехколенных</w:t>
      </w:r>
      <w:proofErr w:type="spellEnd"/>
      <w:r w:rsidRPr="003B053E">
        <w:rPr>
          <w:rFonts w:ascii="Times New Roman" w:hAnsi="Times New Roman" w:cs="Times New Roman"/>
          <w:sz w:val="28"/>
          <w:szCs w:val="28"/>
        </w:rPr>
        <w:t xml:space="preserve"> лестниц. Результат выступления команд фиксируется судьями в момент появления водяных струй из окон третьего и четвертого этажей. Иными словами, здесь в одном упражнении собраны все основные действия расчета: от сбора и выезда по тревоге до подачи ств</w:t>
      </w:r>
      <w:r w:rsidRPr="003B053E">
        <w:rPr>
          <w:rFonts w:ascii="Times New Roman" w:hAnsi="Times New Roman" w:cs="Times New Roman"/>
          <w:sz w:val="28"/>
          <w:szCs w:val="28"/>
        </w:rPr>
        <w:t>ола в условный очаг возгорания.</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«Эти соревнования очень схожи с нашими реальными действиями при работе. Единственное отличие – на месте пожара мы работаем все-таки с оглядкой на то, чтобы никто не пострадал. Здесь же у нас есть возможность работать именно на скорость, так как мы знаем, что никакой реальной угрозы никому нет, – поделился начальник караула ПСО № 216 ГКУ «ПСЦ» Сергей Манин. –  Участвуем уже не первый год, организация отличная. Получае</w:t>
      </w:r>
      <w:r w:rsidRPr="003B053E">
        <w:rPr>
          <w:rFonts w:ascii="Times New Roman" w:hAnsi="Times New Roman" w:cs="Times New Roman"/>
          <w:sz w:val="28"/>
          <w:szCs w:val="28"/>
        </w:rPr>
        <w:t>м только положительные эмоции».</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Забегая немного вперед, следует отметить, что коллектив ПСО № 216 вновь стал призером соревнований по боевому развертыванию, завоевав в э</w:t>
      </w:r>
      <w:r w:rsidRPr="003B053E">
        <w:rPr>
          <w:rFonts w:ascii="Times New Roman" w:hAnsi="Times New Roman" w:cs="Times New Roman"/>
          <w:sz w:val="28"/>
          <w:szCs w:val="28"/>
        </w:rPr>
        <w:t>том году почетное третье место.</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lastRenderedPageBreak/>
        <w:t xml:space="preserve">Счет в этих соревнованиях идет буквально на секунды, ведь даже каждая десятая доля времени может перевернуть всю турнирную таблицу. Однако скорость здесь не всегда может гарантировать успех команды. Не менее важно выступить чисто, не набрав штрафных баллов. Одни из самых жестких штрафных санкций предусмотрены за потерю пожарного инструмента, оборудования и элементов боевой одежды или падение выдвижной </w:t>
      </w:r>
      <w:proofErr w:type="spellStart"/>
      <w:r w:rsidRPr="003B053E">
        <w:rPr>
          <w:rFonts w:ascii="Times New Roman" w:hAnsi="Times New Roman" w:cs="Times New Roman"/>
          <w:sz w:val="28"/>
          <w:szCs w:val="28"/>
        </w:rPr>
        <w:t>трехколенной</w:t>
      </w:r>
      <w:proofErr w:type="spellEnd"/>
      <w:r w:rsidRPr="003B053E">
        <w:rPr>
          <w:rFonts w:ascii="Times New Roman" w:hAnsi="Times New Roman" w:cs="Times New Roman"/>
          <w:sz w:val="28"/>
          <w:szCs w:val="28"/>
        </w:rPr>
        <w:t xml:space="preserve"> лестницы при ее установке. За подобные нарушения команде грозит 10 дополнительных секунд к итоговому времени. Например, спортивный коллектив ПСО № 311 допустил досадную ошибку, не закрепив рукавную линию задержкой до появления воды из ствола. 10 штрафных секунд понизили результат команды в итогово</w:t>
      </w:r>
      <w:r w:rsidRPr="003B053E">
        <w:rPr>
          <w:rFonts w:ascii="Times New Roman" w:hAnsi="Times New Roman" w:cs="Times New Roman"/>
          <w:sz w:val="28"/>
          <w:szCs w:val="28"/>
        </w:rPr>
        <w:t>м рейтинге сразу на два пункта.</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 xml:space="preserve">«Команда давно сработалась, участвуем в соревнованиях с 2018 года. Нашим выступлением остался доволен, хотя еще есть над чем поработать, – с улыбкой рассказал командир отделения ПСО № 311 Максим </w:t>
      </w:r>
      <w:proofErr w:type="spellStart"/>
      <w:r w:rsidRPr="003B053E">
        <w:rPr>
          <w:rFonts w:ascii="Times New Roman" w:hAnsi="Times New Roman" w:cs="Times New Roman"/>
          <w:sz w:val="28"/>
          <w:szCs w:val="28"/>
        </w:rPr>
        <w:t>Зырзин</w:t>
      </w:r>
      <w:proofErr w:type="spellEnd"/>
      <w:r w:rsidRPr="003B053E">
        <w:rPr>
          <w:rFonts w:ascii="Times New Roman" w:hAnsi="Times New Roman" w:cs="Times New Roman"/>
          <w:sz w:val="28"/>
          <w:szCs w:val="28"/>
        </w:rPr>
        <w:t>. – Всегда интересно попробовать свои силы, посмотреть на тактику других расчетов. Конечно, есть отряды, которые очень сильно подготовлены. Они дают мощный стимул для собственного роста и стремления к лучшим результатам».</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По сравнению с прошлым годом коллектив ПСО № 311 значительно улучшил свой результат, что, даже несмотря на досадный штраф, позволило им войти в десятку лучших подразделений столичного Пожарно-спасательного ц</w:t>
      </w:r>
      <w:r w:rsidRPr="003B053E">
        <w:rPr>
          <w:rFonts w:ascii="Times New Roman" w:hAnsi="Times New Roman" w:cs="Times New Roman"/>
          <w:sz w:val="28"/>
          <w:szCs w:val="28"/>
        </w:rPr>
        <w:t>ентра по боевому развертыванию.</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Большинство выступающих коллективов являются неоднократными участниками этих соревнований, но в этом году на спортивной площадке нашлось место</w:t>
      </w:r>
      <w:r w:rsidRPr="003B053E">
        <w:rPr>
          <w:rFonts w:ascii="Times New Roman" w:hAnsi="Times New Roman" w:cs="Times New Roman"/>
          <w:sz w:val="28"/>
          <w:szCs w:val="28"/>
        </w:rPr>
        <w:t xml:space="preserve"> и для дебютантов.</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 xml:space="preserve">«Наше подразделение участвует в этих соревнованиях впервые. Мы долго к ним готовились, отрабатывали все нормативы у себя в отряде. Но выступление этого года для нас больше тренировочное: соревновательная площадка незнакомая, а это несколько влияет на тактику команды. Нам было важно приехать посмотреть, попробовать свои силы. А уже в следующем году будем стараться попасть в </w:t>
      </w:r>
      <w:r w:rsidRPr="003B053E">
        <w:rPr>
          <w:rFonts w:ascii="Times New Roman" w:hAnsi="Times New Roman" w:cs="Times New Roman"/>
          <w:sz w:val="28"/>
          <w:szCs w:val="28"/>
        </w:rPr>
        <w:lastRenderedPageBreak/>
        <w:t xml:space="preserve">призовые места», – рассказал помощник начальника караула ПСО № 319 Денис </w:t>
      </w:r>
      <w:proofErr w:type="spellStart"/>
      <w:r w:rsidRPr="003B053E">
        <w:rPr>
          <w:rFonts w:ascii="Times New Roman" w:hAnsi="Times New Roman" w:cs="Times New Roman"/>
          <w:sz w:val="28"/>
          <w:szCs w:val="28"/>
        </w:rPr>
        <w:t>Вожегов</w:t>
      </w:r>
      <w:proofErr w:type="spellEnd"/>
      <w:r w:rsidRPr="003B053E">
        <w:rPr>
          <w:rFonts w:ascii="Times New Roman" w:hAnsi="Times New Roman" w:cs="Times New Roman"/>
          <w:sz w:val="28"/>
          <w:szCs w:val="28"/>
        </w:rPr>
        <w:t>.</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Дебют ПСО № 319 с полным правом можно назвать достойным: по итогам соревнований коллектив подразделения оказался ровно в «золотой середине» турнирной таблицы. Для новичков это не просто хороший результат, а крепк</w:t>
      </w:r>
      <w:r w:rsidRPr="003B053E">
        <w:rPr>
          <w:rFonts w:ascii="Times New Roman" w:hAnsi="Times New Roman" w:cs="Times New Roman"/>
          <w:sz w:val="28"/>
          <w:szCs w:val="28"/>
        </w:rPr>
        <w:t>ий фундамент для будущих побед.</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Одними из главных фаворитов, как и ожидалось, стали спортсмены ПСО № 204, которые превзошли сами себя, улучшив свой прошлогодний результат почти на четверть минуты. В этом году команда финишировала с результатом 1 минута 12 секунд. Напомним, что победители прошлого года (ПСО № 209 имени полковника А.А. Жебелева) пок</w:t>
      </w:r>
      <w:r w:rsidRPr="003B053E">
        <w:rPr>
          <w:rFonts w:ascii="Times New Roman" w:hAnsi="Times New Roman" w:cs="Times New Roman"/>
          <w:sz w:val="28"/>
          <w:szCs w:val="28"/>
        </w:rPr>
        <w:t>азали время 1 минута 19 секунд.</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«Соревнования для того и созданы, чтобы повышать свой уровень физической, моральной подготовки, чтобы совершенствоваться и сплачивать коллектив. Нам всегда важно пройти в следующий этап, потому что это некий уровень роста, и мы всегда стараемся идти до победного конца», – с улыбкой рассказал командир отделения ПСО № 204 Кирилл Сорокин.</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 xml:space="preserve">Но даже такой блестящий результат позволил занять команде лишь вторую ступень пьедестала почета. Абсолютным триумфатором соревнований стал спортивный коллектив ПСО № 209 имени полковника А.А. Жебелева, который не только подтвердил статус многократных победителей, но и установил новый ориентир – 1 минута 9 секунд. Улучшив свой же прошлогодний результат на 10 секунд, спортсмены в очередной раз продемонстрировали, что предела </w:t>
      </w:r>
      <w:r w:rsidRPr="003B053E">
        <w:rPr>
          <w:rFonts w:ascii="Times New Roman" w:hAnsi="Times New Roman" w:cs="Times New Roman"/>
          <w:sz w:val="28"/>
          <w:szCs w:val="28"/>
        </w:rPr>
        <w:t>совершенству действительно нет.</w:t>
      </w:r>
    </w:p>
    <w:p w:rsidR="003B053E" w:rsidRPr="003B053E" w:rsidRDefault="003B053E" w:rsidP="003B053E">
      <w:pPr>
        <w:spacing w:line="360" w:lineRule="auto"/>
        <w:jc w:val="both"/>
        <w:rPr>
          <w:rFonts w:ascii="Times New Roman" w:hAnsi="Times New Roman" w:cs="Times New Roman"/>
          <w:sz w:val="28"/>
          <w:szCs w:val="28"/>
        </w:rPr>
      </w:pPr>
      <w:r w:rsidRPr="003B053E">
        <w:rPr>
          <w:rFonts w:ascii="Times New Roman" w:hAnsi="Times New Roman" w:cs="Times New Roman"/>
          <w:sz w:val="28"/>
          <w:szCs w:val="28"/>
        </w:rPr>
        <w:t xml:space="preserve">Команды, показавшие лучшее время на отборочном этапе соревнований по боевому развертыванию, получают право представлять свои подразделения на соревнованиях Департамента по делам гражданской обороны, чрезвычайным ситуациям и пожарной безопасности города Москвы, которые пройдут на базе учебно-тренировочной площадки для подготовки пожарных и спасателей в конце </w:t>
      </w:r>
      <w:r w:rsidRPr="003B053E">
        <w:rPr>
          <w:rFonts w:ascii="Times New Roman" w:hAnsi="Times New Roman" w:cs="Times New Roman"/>
          <w:sz w:val="28"/>
          <w:szCs w:val="28"/>
        </w:rPr>
        <w:lastRenderedPageBreak/>
        <w:t>августа. Здесь спортсменов будут ждать новые вызовы, новые рекорды и невероятно жаркая борьба за лидерство.</w:t>
      </w:r>
    </w:p>
    <w:bookmarkEnd w:id="0"/>
    <w:p w:rsidR="003B053E" w:rsidRPr="003B053E" w:rsidRDefault="003B053E" w:rsidP="003B053E">
      <w:pPr>
        <w:spacing w:line="360" w:lineRule="auto"/>
        <w:jc w:val="both"/>
        <w:rPr>
          <w:rFonts w:ascii="Times New Roman" w:hAnsi="Times New Roman" w:cs="Times New Roman"/>
          <w:sz w:val="28"/>
          <w:szCs w:val="28"/>
        </w:rPr>
      </w:pPr>
    </w:p>
    <w:sectPr w:rsidR="003B053E" w:rsidRPr="003B053E" w:rsidSect="003B053E">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33C6"/>
    <w:rsid w:val="003B053E"/>
    <w:rsid w:val="005253F3"/>
    <w:rsid w:val="0086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87FB"/>
  <w15:chartTrackingRefBased/>
  <w15:docId w15:val="{ACC97D52-B65D-49AB-8AC3-551DDD23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854</Words>
  <Characters>4872</Characters>
  <Application>Microsoft Office Word</Application>
  <DocSecurity>0</DocSecurity>
  <Lines>40</Lines>
  <Paragraphs>11</Paragraphs>
  <ScaleCrop>false</ScaleCrop>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2026-07-29T07:14:00Z</dcterms:created>
  <dcterms:modified xsi:type="dcterms:W3CDTF">2026-07-29T07:18:00Z</dcterms:modified>
</cp:coreProperties>
</file>